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62B7A" w:rsidRPr="00C62B7A" w:rsidTr="00C62B7A"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C62B7A">
              <w:rPr>
                <w:rFonts w:ascii="Tahoma" w:eastAsia="宋体" w:hAnsi="Tahoma" w:cs="Tahoma"/>
                <w:b/>
                <w:bCs/>
                <w:color w:val="333333"/>
                <w:spacing w:val="15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b/>
                <w:bCs/>
                <w:color w:val="333333"/>
                <w:spacing w:val="15"/>
                <w:kern w:val="0"/>
                <w:sz w:val="18"/>
                <w:szCs w:val="18"/>
              </w:rPr>
              <w:t>主持人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b/>
                <w:bCs/>
                <w:color w:val="333333"/>
                <w:spacing w:val="15"/>
                <w:kern w:val="0"/>
                <w:sz w:val="18"/>
                <w:szCs w:val="18"/>
              </w:rPr>
              <w:t>完成时间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b/>
                <w:bCs/>
                <w:color w:val="333333"/>
                <w:spacing w:val="15"/>
                <w:kern w:val="0"/>
                <w:sz w:val="18"/>
                <w:szCs w:val="18"/>
              </w:rPr>
              <w:t>资助金额（万元）</w:t>
            </w:r>
          </w:p>
        </w:tc>
      </w:tr>
      <w:tr w:rsidR="00C62B7A" w:rsidRPr="00C62B7A" w:rsidTr="00C62B7A"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20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世纪中国文学中的时间问题研究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proofErr w:type="gramStart"/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易崇辉</w:t>
            </w:r>
            <w:proofErr w:type="gramEnd"/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2008.12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2.0</w:t>
            </w:r>
          </w:p>
        </w:tc>
      </w:tr>
      <w:tr w:rsidR="00C62B7A" w:rsidRPr="00C62B7A" w:rsidTr="00C62B7A"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“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中国威胁论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”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的文学文化破译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proofErr w:type="gramStart"/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李贵仓</w:t>
            </w:r>
            <w:proofErr w:type="gramEnd"/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2008.12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2.0</w:t>
            </w:r>
          </w:p>
        </w:tc>
      </w:tr>
      <w:tr w:rsidR="00C62B7A" w:rsidRPr="00C62B7A" w:rsidTr="00C62B7A"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汉语诗性研究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张卫东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2009.9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2.0</w:t>
            </w:r>
          </w:p>
        </w:tc>
      </w:tr>
      <w:tr w:rsidR="00C62B7A" w:rsidRPr="00C62B7A" w:rsidTr="00C62B7A"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伊斯兰教文化对元明清中国社会的影响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――</w:t>
            </w: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以伊斯兰天文、</w:t>
            </w:r>
            <w:proofErr w:type="gramStart"/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星占学为例</w:t>
            </w:r>
            <w:proofErr w:type="gramEnd"/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陈占山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2009.12</w:t>
            </w:r>
          </w:p>
        </w:tc>
        <w:tc>
          <w:tcPr>
            <w:tcW w:w="2074" w:type="dxa"/>
            <w:hideMark/>
          </w:tcPr>
          <w:p w:rsidR="00C62B7A" w:rsidRPr="00C62B7A" w:rsidRDefault="00C62B7A" w:rsidP="00334C1D">
            <w:pPr>
              <w:widowControl/>
              <w:jc w:val="center"/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</w:pPr>
            <w:r w:rsidRPr="00C62B7A">
              <w:rPr>
                <w:rFonts w:ascii="Tahoma" w:eastAsia="宋体" w:hAnsi="Tahoma" w:cs="Tahoma"/>
                <w:color w:val="333333"/>
                <w:spacing w:val="15"/>
                <w:kern w:val="0"/>
                <w:sz w:val="18"/>
                <w:szCs w:val="18"/>
              </w:rPr>
              <w:t>2.0</w:t>
            </w:r>
          </w:p>
        </w:tc>
      </w:tr>
    </w:tbl>
    <w:p w:rsidR="006A673D" w:rsidRPr="00AE5792" w:rsidRDefault="006A673D" w:rsidP="00AE5792"/>
    <w:sectPr w:rsidR="006A673D" w:rsidRPr="00AE57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36E"/>
    <w:rsid w:val="0015136E"/>
    <w:rsid w:val="006A673D"/>
    <w:rsid w:val="006B0B41"/>
    <w:rsid w:val="00AE5792"/>
    <w:rsid w:val="00C62B7A"/>
    <w:rsid w:val="00CD03A8"/>
    <w:rsid w:val="00DA3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8BC84F-AB67-4A5D-9638-A79E85C50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51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a"/>
    <w:rsid w:val="001513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2019-10-09T02:51:00Z</dcterms:created>
  <dcterms:modified xsi:type="dcterms:W3CDTF">2019-10-09T02:51:00Z</dcterms:modified>
</cp:coreProperties>
</file>